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75061" w:rsidRPr="006338C2" w:rsidRDefault="005F579A">
      <w:pPr>
        <w:tabs>
          <w:tab w:val="left" w:pos="5760"/>
        </w:tabs>
        <w:rPr>
          <w:rFonts w:ascii="Arial Black" w:hAnsi="Arial Black"/>
          <w:sz w:val="36"/>
        </w:rPr>
      </w:pPr>
      <w:r>
        <w:rPr>
          <w:noProof/>
        </w:rPr>
        <w:drawing>
          <wp:anchor distT="0" distB="0" distL="91440" distR="91440" simplePos="0" relativeHeight="251657728" behindDoc="1" locked="0" layoutInCell="1" allowOverlap="1">
            <wp:simplePos x="0" y="0"/>
            <wp:positionH relativeFrom="page">
              <wp:posOffset>6217920</wp:posOffset>
            </wp:positionH>
            <wp:positionV relativeFrom="page">
              <wp:posOffset>365760</wp:posOffset>
            </wp:positionV>
            <wp:extent cx="913765" cy="913765"/>
            <wp:effectExtent l="0" t="0" r="0" b="0"/>
            <wp:wrapTight wrapText="left">
              <wp:wrapPolygon edited="0">
                <wp:start x="0" y="0"/>
                <wp:lineTo x="0" y="21165"/>
                <wp:lineTo x="21165" y="21165"/>
                <wp:lineTo x="211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3765"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75061">
        <w:rPr>
          <w:rFonts w:ascii="Arial Black" w:hAnsi="Arial Black"/>
          <w:sz w:val="36"/>
        </w:rPr>
        <w:tab/>
      </w:r>
      <w:proofErr w:type="spellStart"/>
      <w:r w:rsidR="00C75061">
        <w:rPr>
          <w:rFonts w:ascii="Arial Black" w:hAnsi="Arial Black"/>
          <w:sz w:val="36"/>
        </w:rPr>
        <w:t>Phoen</w:t>
      </w:r>
      <w:bookmarkStart w:id="0" w:name="_GoBack"/>
      <w:bookmarkEnd w:id="0"/>
      <w:r w:rsidR="00C75061">
        <w:rPr>
          <w:rFonts w:ascii="Arial Black" w:hAnsi="Arial Black"/>
          <w:sz w:val="36"/>
        </w:rPr>
        <w:t>ix</w:t>
      </w:r>
      <w:r w:rsidR="00C75061">
        <w:rPr>
          <w:rFonts w:ascii="Calisto MT" w:hAnsi="Calisto MT"/>
          <w:sz w:val="44"/>
        </w:rPr>
        <w:t>singers</w:t>
      </w:r>
      <w:proofErr w:type="spellEnd"/>
    </w:p>
    <w:p w:rsidR="00C75061" w:rsidRDefault="00C75061">
      <w:pPr>
        <w:rPr>
          <w:rFonts w:ascii="Arial" w:hAnsi="Arial"/>
          <w:sz w:val="24"/>
        </w:rPr>
      </w:pPr>
    </w:p>
    <w:p w:rsidR="006338C2" w:rsidRDefault="006338C2">
      <w:pPr>
        <w:pStyle w:val="Heading4"/>
      </w:pPr>
    </w:p>
    <w:p w:rsidR="006338C2" w:rsidRDefault="006338C2">
      <w:pPr>
        <w:pStyle w:val="Heading4"/>
      </w:pPr>
    </w:p>
    <w:p w:rsidR="00C75061" w:rsidRDefault="00C75061">
      <w:pPr>
        <w:pStyle w:val="Heading4"/>
      </w:pPr>
      <w:r>
        <w:t>contact details Form</w:t>
      </w:r>
    </w:p>
    <w:p w:rsidR="00C75061" w:rsidRDefault="00C75061">
      <w:pPr>
        <w:tabs>
          <w:tab w:val="left" w:pos="2160"/>
        </w:tabs>
        <w:rPr>
          <w:rFonts w:ascii="Book Antiqua" w:hAnsi="Book Antiqua"/>
          <w:sz w:val="24"/>
        </w:rPr>
      </w:pPr>
    </w:p>
    <w:p w:rsidR="00C75061" w:rsidRDefault="00C75061">
      <w:pPr>
        <w:tabs>
          <w:tab w:val="right" w:pos="1800"/>
          <w:tab w:val="left" w:pos="1980"/>
          <w:tab w:val="left" w:pos="7200"/>
        </w:tabs>
        <w:spacing w:line="480" w:lineRule="exact"/>
        <w:rPr>
          <w:rFonts w:ascii="Arial" w:hAnsi="Arial"/>
          <w:sz w:val="32"/>
        </w:rPr>
      </w:pPr>
      <w:r>
        <w:rPr>
          <w:rFonts w:ascii="Arial" w:hAnsi="Arial"/>
          <w:sz w:val="32"/>
        </w:rPr>
        <w:tab/>
        <w:t>Name</w:t>
      </w:r>
      <w:r>
        <w:rPr>
          <w:rFonts w:ascii="Arial" w:hAnsi="Arial"/>
          <w:sz w:val="32"/>
        </w:rPr>
        <w:tab/>
      </w:r>
      <w:r>
        <w:rPr>
          <w:rFonts w:ascii="Arial" w:hAnsi="Arial"/>
          <w:sz w:val="32"/>
          <w:u w:val="single"/>
        </w:rPr>
        <w:t xml:space="preserve">                                                  </w:t>
      </w:r>
      <w:r>
        <w:rPr>
          <w:rFonts w:ascii="Arial" w:hAnsi="Arial"/>
          <w:sz w:val="32"/>
        </w:rPr>
        <w:tab/>
      </w:r>
      <w:r>
        <w:rPr>
          <w:rFonts w:ascii="Webdings" w:hAnsi="Webdings"/>
          <w:sz w:val="32"/>
        </w:rPr>
        <w:t></w:t>
      </w:r>
      <w:r>
        <w:rPr>
          <w:rFonts w:ascii="Arial" w:hAnsi="Arial"/>
          <w:sz w:val="32"/>
        </w:rPr>
        <w:t xml:space="preserve"> Soprano</w:t>
      </w:r>
    </w:p>
    <w:p w:rsidR="00C75061" w:rsidRDefault="00C75061">
      <w:pPr>
        <w:tabs>
          <w:tab w:val="right" w:pos="1800"/>
          <w:tab w:val="left" w:pos="1980"/>
          <w:tab w:val="left" w:pos="7200"/>
        </w:tabs>
        <w:spacing w:line="480" w:lineRule="exact"/>
        <w:rPr>
          <w:rFonts w:ascii="Arial" w:hAnsi="Arial"/>
          <w:sz w:val="32"/>
        </w:rPr>
      </w:pPr>
      <w:r>
        <w:rPr>
          <w:rFonts w:ascii="Arial" w:hAnsi="Arial"/>
          <w:sz w:val="32"/>
        </w:rPr>
        <w:tab/>
        <w:t>Address</w:t>
      </w:r>
      <w:r>
        <w:rPr>
          <w:rFonts w:ascii="Arial" w:hAnsi="Arial"/>
          <w:sz w:val="32"/>
        </w:rPr>
        <w:tab/>
      </w:r>
      <w:r>
        <w:rPr>
          <w:rFonts w:ascii="Arial" w:hAnsi="Arial"/>
          <w:sz w:val="32"/>
          <w:u w:val="single"/>
        </w:rPr>
        <w:t xml:space="preserve">                                                  </w:t>
      </w:r>
      <w:r>
        <w:rPr>
          <w:rFonts w:ascii="Arial" w:hAnsi="Arial"/>
          <w:sz w:val="32"/>
        </w:rPr>
        <w:tab/>
      </w:r>
      <w:r>
        <w:rPr>
          <w:rFonts w:ascii="Webdings" w:hAnsi="Webdings"/>
          <w:sz w:val="32"/>
        </w:rPr>
        <w:t></w:t>
      </w:r>
      <w:r>
        <w:rPr>
          <w:rFonts w:ascii="Arial" w:hAnsi="Arial"/>
          <w:sz w:val="32"/>
        </w:rPr>
        <w:t xml:space="preserve"> Contralto</w:t>
      </w:r>
    </w:p>
    <w:p w:rsidR="00C75061" w:rsidRDefault="00C75061">
      <w:pPr>
        <w:tabs>
          <w:tab w:val="right" w:pos="1800"/>
          <w:tab w:val="left" w:pos="1980"/>
          <w:tab w:val="left" w:pos="7200"/>
        </w:tabs>
        <w:spacing w:line="480" w:lineRule="exact"/>
        <w:rPr>
          <w:rFonts w:ascii="Arial" w:hAnsi="Arial"/>
          <w:sz w:val="32"/>
        </w:rPr>
      </w:pPr>
      <w:r>
        <w:rPr>
          <w:rFonts w:ascii="Arial" w:hAnsi="Arial"/>
          <w:sz w:val="32"/>
        </w:rPr>
        <w:tab/>
      </w:r>
      <w:r>
        <w:rPr>
          <w:rFonts w:ascii="Arial" w:hAnsi="Arial"/>
          <w:sz w:val="32"/>
        </w:rPr>
        <w:tab/>
      </w:r>
      <w:r>
        <w:rPr>
          <w:rFonts w:ascii="Arial" w:hAnsi="Arial"/>
          <w:sz w:val="32"/>
          <w:u w:val="single"/>
        </w:rPr>
        <w:t xml:space="preserve">                                                  </w:t>
      </w:r>
      <w:r>
        <w:rPr>
          <w:rFonts w:ascii="Arial" w:hAnsi="Arial"/>
          <w:sz w:val="32"/>
        </w:rPr>
        <w:tab/>
      </w:r>
      <w:r>
        <w:rPr>
          <w:rFonts w:ascii="Webdings" w:hAnsi="Webdings"/>
          <w:sz w:val="32"/>
        </w:rPr>
        <w:t></w:t>
      </w:r>
      <w:r>
        <w:rPr>
          <w:rFonts w:ascii="Arial" w:hAnsi="Arial"/>
          <w:sz w:val="32"/>
        </w:rPr>
        <w:t xml:space="preserve"> Tenor</w:t>
      </w:r>
    </w:p>
    <w:p w:rsidR="00C75061" w:rsidRDefault="00C75061">
      <w:pPr>
        <w:tabs>
          <w:tab w:val="right" w:pos="1800"/>
          <w:tab w:val="left" w:pos="1980"/>
          <w:tab w:val="left" w:pos="7200"/>
        </w:tabs>
        <w:spacing w:line="480" w:lineRule="exact"/>
        <w:rPr>
          <w:rFonts w:ascii="Arial" w:hAnsi="Arial"/>
          <w:sz w:val="32"/>
        </w:rPr>
      </w:pPr>
      <w:r>
        <w:rPr>
          <w:rFonts w:ascii="Arial" w:hAnsi="Arial"/>
          <w:sz w:val="32"/>
        </w:rPr>
        <w:tab/>
      </w:r>
      <w:r>
        <w:rPr>
          <w:rFonts w:ascii="Arial" w:hAnsi="Arial"/>
          <w:sz w:val="32"/>
        </w:rPr>
        <w:tab/>
      </w:r>
      <w:r>
        <w:rPr>
          <w:rFonts w:ascii="Arial" w:hAnsi="Arial"/>
          <w:sz w:val="32"/>
          <w:u w:val="single"/>
        </w:rPr>
        <w:t xml:space="preserve">                                                  </w:t>
      </w:r>
      <w:r>
        <w:rPr>
          <w:rFonts w:ascii="Arial" w:hAnsi="Arial"/>
          <w:sz w:val="32"/>
        </w:rPr>
        <w:tab/>
      </w:r>
      <w:r>
        <w:rPr>
          <w:rFonts w:ascii="Webdings" w:hAnsi="Webdings"/>
          <w:sz w:val="32"/>
        </w:rPr>
        <w:t></w:t>
      </w:r>
      <w:r>
        <w:rPr>
          <w:rFonts w:ascii="Arial" w:hAnsi="Arial"/>
          <w:sz w:val="32"/>
        </w:rPr>
        <w:t xml:space="preserve"> Bass</w:t>
      </w:r>
    </w:p>
    <w:p w:rsidR="00C17E92" w:rsidRDefault="00C75061">
      <w:pPr>
        <w:tabs>
          <w:tab w:val="right" w:pos="1800"/>
          <w:tab w:val="left" w:pos="1980"/>
          <w:tab w:val="left" w:pos="7200"/>
        </w:tabs>
        <w:spacing w:line="480" w:lineRule="exact"/>
        <w:rPr>
          <w:rFonts w:ascii="Arial" w:hAnsi="Arial"/>
          <w:sz w:val="32"/>
          <w:u w:val="single"/>
        </w:rPr>
      </w:pPr>
      <w:r>
        <w:rPr>
          <w:rFonts w:ascii="Arial" w:hAnsi="Arial"/>
          <w:sz w:val="32"/>
        </w:rPr>
        <w:tab/>
      </w:r>
      <w:r>
        <w:rPr>
          <w:rFonts w:ascii="Arial" w:hAnsi="Arial"/>
          <w:sz w:val="32"/>
        </w:rPr>
        <w:tab/>
      </w:r>
      <w:r>
        <w:rPr>
          <w:rFonts w:ascii="Arial" w:hAnsi="Arial"/>
          <w:sz w:val="32"/>
          <w:u w:val="single"/>
        </w:rPr>
        <w:t xml:space="preserve">                                                  </w:t>
      </w:r>
    </w:p>
    <w:p w:rsidR="00C75061" w:rsidRDefault="00C75061">
      <w:pPr>
        <w:tabs>
          <w:tab w:val="right" w:pos="1800"/>
          <w:tab w:val="left" w:pos="1980"/>
          <w:tab w:val="left" w:pos="7200"/>
        </w:tabs>
        <w:spacing w:line="480" w:lineRule="exact"/>
        <w:rPr>
          <w:rFonts w:ascii="Arial" w:hAnsi="Arial"/>
          <w:sz w:val="32"/>
        </w:rPr>
      </w:pPr>
      <w:r>
        <w:rPr>
          <w:rFonts w:ascii="Arial" w:hAnsi="Arial"/>
          <w:sz w:val="32"/>
        </w:rPr>
        <w:tab/>
      </w:r>
    </w:p>
    <w:p w:rsidR="00C75061" w:rsidRDefault="00C75061">
      <w:pPr>
        <w:tabs>
          <w:tab w:val="right" w:pos="1800"/>
          <w:tab w:val="left" w:pos="1980"/>
          <w:tab w:val="left" w:pos="7200"/>
        </w:tabs>
        <w:spacing w:line="480" w:lineRule="exact"/>
        <w:rPr>
          <w:rFonts w:ascii="Arial" w:hAnsi="Arial"/>
          <w:sz w:val="32"/>
          <w:u w:val="single"/>
        </w:rPr>
      </w:pPr>
      <w:r>
        <w:rPr>
          <w:rFonts w:ascii="Arial" w:hAnsi="Arial"/>
          <w:sz w:val="32"/>
        </w:rPr>
        <w:tab/>
        <w:t>Post Code</w:t>
      </w:r>
      <w:r>
        <w:rPr>
          <w:rFonts w:ascii="Arial" w:hAnsi="Arial"/>
          <w:sz w:val="32"/>
        </w:rPr>
        <w:tab/>
      </w:r>
      <w:r>
        <w:rPr>
          <w:rFonts w:ascii="Arial" w:hAnsi="Arial"/>
          <w:sz w:val="32"/>
          <w:u w:val="single"/>
        </w:rPr>
        <w:t xml:space="preserve">                               </w:t>
      </w:r>
      <w:r>
        <w:rPr>
          <w:rFonts w:ascii="Arial" w:hAnsi="Arial"/>
          <w:color w:val="FFFFFF"/>
          <w:sz w:val="32"/>
          <w:u w:val="single"/>
        </w:rPr>
        <w:t>.</w:t>
      </w:r>
      <w:r>
        <w:rPr>
          <w:rFonts w:ascii="Arial" w:hAnsi="Arial"/>
          <w:sz w:val="32"/>
        </w:rPr>
        <w:t xml:space="preserve">         Phone No</w:t>
      </w:r>
      <w:r>
        <w:rPr>
          <w:rFonts w:ascii="Arial" w:hAnsi="Arial"/>
          <w:sz w:val="32"/>
        </w:rPr>
        <w:tab/>
      </w:r>
      <w:r>
        <w:rPr>
          <w:rFonts w:ascii="Arial" w:hAnsi="Arial"/>
          <w:sz w:val="32"/>
          <w:u w:val="single"/>
        </w:rPr>
        <w:t xml:space="preserve">                               </w:t>
      </w:r>
      <w:r>
        <w:rPr>
          <w:rFonts w:ascii="Arial" w:hAnsi="Arial"/>
          <w:color w:val="FFFFFF"/>
          <w:sz w:val="32"/>
          <w:u w:val="single"/>
        </w:rPr>
        <w:t xml:space="preserve">. </w:t>
      </w:r>
      <w:r>
        <w:rPr>
          <w:rFonts w:ascii="Arial" w:hAnsi="Arial"/>
          <w:sz w:val="32"/>
          <w:u w:val="single"/>
        </w:rPr>
        <w:t xml:space="preserve"> </w:t>
      </w:r>
    </w:p>
    <w:p w:rsidR="007B48C8" w:rsidRDefault="007B48C8">
      <w:pPr>
        <w:tabs>
          <w:tab w:val="right" w:pos="1800"/>
          <w:tab w:val="left" w:pos="1980"/>
          <w:tab w:val="left" w:pos="7200"/>
        </w:tabs>
        <w:spacing w:line="480" w:lineRule="exact"/>
        <w:rPr>
          <w:rFonts w:ascii="Arial" w:hAnsi="Arial"/>
          <w:sz w:val="32"/>
        </w:rPr>
      </w:pPr>
    </w:p>
    <w:p w:rsidR="007B48C8" w:rsidRDefault="007B48C8">
      <w:pPr>
        <w:tabs>
          <w:tab w:val="right" w:pos="1800"/>
          <w:tab w:val="left" w:pos="1980"/>
          <w:tab w:val="left" w:pos="7200"/>
        </w:tabs>
        <w:spacing w:line="480" w:lineRule="exact"/>
        <w:rPr>
          <w:rFonts w:ascii="Arial" w:hAnsi="Arial"/>
          <w:sz w:val="32"/>
        </w:rPr>
      </w:pPr>
    </w:p>
    <w:p w:rsidR="00C75061" w:rsidRDefault="00C75061">
      <w:pPr>
        <w:tabs>
          <w:tab w:val="right" w:pos="1800"/>
          <w:tab w:val="left" w:pos="1980"/>
          <w:tab w:val="left" w:pos="7200"/>
        </w:tabs>
        <w:spacing w:line="480" w:lineRule="exact"/>
        <w:rPr>
          <w:rFonts w:ascii="Arial" w:hAnsi="Arial"/>
          <w:sz w:val="32"/>
          <w:u w:val="single"/>
        </w:rPr>
      </w:pPr>
      <w:r>
        <w:rPr>
          <w:rFonts w:ascii="Arial" w:hAnsi="Arial"/>
          <w:sz w:val="32"/>
        </w:rPr>
        <w:tab/>
        <w:t>Email</w:t>
      </w:r>
      <w:r>
        <w:rPr>
          <w:rFonts w:ascii="Arial" w:hAnsi="Arial"/>
          <w:sz w:val="32"/>
        </w:rPr>
        <w:tab/>
      </w:r>
      <w:r>
        <w:rPr>
          <w:rFonts w:ascii="Arial" w:hAnsi="Arial"/>
          <w:sz w:val="32"/>
          <w:u w:val="single"/>
        </w:rPr>
        <w:t xml:space="preserve">                                                                     </w:t>
      </w:r>
      <w:r>
        <w:rPr>
          <w:rFonts w:ascii="Arial" w:hAnsi="Arial"/>
          <w:color w:val="FFFFFF"/>
          <w:sz w:val="32"/>
          <w:u w:val="single"/>
        </w:rPr>
        <w:t xml:space="preserve">. </w:t>
      </w:r>
      <w:r>
        <w:rPr>
          <w:rFonts w:ascii="Arial" w:hAnsi="Arial"/>
          <w:sz w:val="32"/>
          <w:u w:val="single"/>
        </w:rPr>
        <w:t xml:space="preserve"> </w:t>
      </w:r>
    </w:p>
    <w:p w:rsidR="007B48C8" w:rsidRDefault="00C75061">
      <w:pPr>
        <w:tabs>
          <w:tab w:val="right" w:pos="1800"/>
          <w:tab w:val="left" w:pos="1980"/>
          <w:tab w:val="left" w:pos="7200"/>
        </w:tabs>
        <w:spacing w:line="640" w:lineRule="exact"/>
        <w:rPr>
          <w:rFonts w:ascii="Arial" w:hAnsi="Arial"/>
          <w:sz w:val="32"/>
        </w:rPr>
      </w:pPr>
      <w:r>
        <w:rPr>
          <w:rFonts w:ascii="Arial" w:hAnsi="Arial"/>
          <w:sz w:val="32"/>
        </w:rPr>
        <w:tab/>
      </w:r>
    </w:p>
    <w:p w:rsidR="007B48C8" w:rsidRDefault="007B48C8">
      <w:pPr>
        <w:tabs>
          <w:tab w:val="right" w:pos="1800"/>
          <w:tab w:val="left" w:pos="1980"/>
          <w:tab w:val="left" w:pos="7200"/>
        </w:tabs>
        <w:spacing w:line="640" w:lineRule="exact"/>
        <w:rPr>
          <w:rFonts w:ascii="Arial" w:hAnsi="Arial"/>
          <w:sz w:val="32"/>
        </w:rPr>
      </w:pPr>
    </w:p>
    <w:p w:rsidR="00C75061" w:rsidRDefault="00C75061">
      <w:pPr>
        <w:tabs>
          <w:tab w:val="right" w:pos="1800"/>
          <w:tab w:val="left" w:pos="1980"/>
          <w:tab w:val="left" w:pos="7200"/>
        </w:tabs>
        <w:spacing w:line="640" w:lineRule="exact"/>
        <w:rPr>
          <w:rFonts w:ascii="Arial" w:hAnsi="Arial"/>
          <w:sz w:val="32"/>
          <w:u w:val="single"/>
        </w:rPr>
      </w:pPr>
      <w:r>
        <w:rPr>
          <w:rFonts w:ascii="Arial" w:hAnsi="Arial"/>
          <w:sz w:val="32"/>
        </w:rPr>
        <w:t>Signed</w:t>
      </w:r>
      <w:r>
        <w:rPr>
          <w:rFonts w:ascii="Arial" w:hAnsi="Arial"/>
          <w:sz w:val="32"/>
        </w:rPr>
        <w:tab/>
      </w:r>
      <w:r>
        <w:rPr>
          <w:rFonts w:ascii="Arial" w:hAnsi="Arial"/>
          <w:sz w:val="32"/>
          <w:u w:val="single"/>
        </w:rPr>
        <w:t xml:space="preserve">                                                    </w:t>
      </w:r>
      <w:r>
        <w:rPr>
          <w:rFonts w:ascii="Arial" w:hAnsi="Arial"/>
          <w:sz w:val="32"/>
        </w:rPr>
        <w:t xml:space="preserve">        Date  </w:t>
      </w:r>
      <w:r>
        <w:rPr>
          <w:rFonts w:ascii="Arial" w:hAnsi="Arial"/>
          <w:sz w:val="32"/>
          <w:u w:val="single"/>
        </w:rPr>
        <w:t xml:space="preserve">                   </w:t>
      </w:r>
      <w:r>
        <w:rPr>
          <w:rFonts w:ascii="Arial" w:hAnsi="Arial"/>
          <w:color w:val="FFFFFF"/>
          <w:sz w:val="32"/>
          <w:u w:val="single"/>
        </w:rPr>
        <w:t>.</w:t>
      </w:r>
      <w:r>
        <w:rPr>
          <w:rFonts w:ascii="Arial" w:hAnsi="Arial"/>
          <w:sz w:val="32"/>
          <w:u w:val="single"/>
        </w:rPr>
        <w:t xml:space="preserve">   </w:t>
      </w:r>
    </w:p>
    <w:p w:rsidR="00C75061" w:rsidRDefault="00C75061">
      <w:pPr>
        <w:tabs>
          <w:tab w:val="left" w:pos="2520"/>
        </w:tabs>
        <w:rPr>
          <w:rFonts w:ascii="Arial" w:hAnsi="Arial"/>
          <w:sz w:val="24"/>
        </w:rPr>
      </w:pPr>
    </w:p>
    <w:p w:rsidR="00C17E92" w:rsidRDefault="00C17E92">
      <w:pPr>
        <w:tabs>
          <w:tab w:val="left" w:pos="2520"/>
        </w:tabs>
        <w:rPr>
          <w:rFonts w:ascii="Arial" w:hAnsi="Arial"/>
          <w:sz w:val="24"/>
          <w:u w:val="single"/>
        </w:rPr>
      </w:pPr>
    </w:p>
    <w:p w:rsidR="001570CA" w:rsidRDefault="001570CA">
      <w:pPr>
        <w:tabs>
          <w:tab w:val="left" w:pos="2520"/>
        </w:tabs>
        <w:rPr>
          <w:rFonts w:ascii="Arial" w:hAnsi="Arial"/>
          <w:sz w:val="24"/>
        </w:rPr>
      </w:pPr>
      <w:r>
        <w:rPr>
          <w:rFonts w:ascii="Arial" w:hAnsi="Arial"/>
          <w:sz w:val="24"/>
          <w:u w:val="single"/>
        </w:rPr>
        <w:t>Data Protection</w:t>
      </w:r>
    </w:p>
    <w:p w:rsidR="001570CA" w:rsidRDefault="001570CA">
      <w:pPr>
        <w:tabs>
          <w:tab w:val="left" w:pos="2520"/>
        </w:tabs>
        <w:rPr>
          <w:rFonts w:ascii="Arial" w:hAnsi="Arial"/>
          <w:sz w:val="24"/>
        </w:rPr>
      </w:pPr>
    </w:p>
    <w:p w:rsidR="001570CA" w:rsidRDefault="001570CA">
      <w:pPr>
        <w:tabs>
          <w:tab w:val="left" w:pos="2520"/>
        </w:tabs>
        <w:rPr>
          <w:rFonts w:ascii="Arial" w:hAnsi="Arial"/>
          <w:sz w:val="24"/>
        </w:rPr>
      </w:pPr>
      <w:r>
        <w:rPr>
          <w:rFonts w:ascii="Arial" w:hAnsi="Arial"/>
          <w:sz w:val="24"/>
        </w:rPr>
        <w:t>Your contact details will be held on a central database and only used by Phoenix Singers Committee Members or Sectional Representatives for the business of running the Society</w:t>
      </w:r>
      <w:r w:rsidR="00E95404">
        <w:rPr>
          <w:rFonts w:ascii="Arial" w:hAnsi="Arial"/>
          <w:sz w:val="24"/>
        </w:rPr>
        <w:t xml:space="preserve">. We never disclose our membership list to </w:t>
      </w:r>
      <w:r w:rsidR="006537CF">
        <w:rPr>
          <w:rFonts w:ascii="Arial" w:hAnsi="Arial"/>
          <w:sz w:val="24"/>
        </w:rPr>
        <w:t xml:space="preserve">a </w:t>
      </w:r>
      <w:r w:rsidR="00E95404">
        <w:rPr>
          <w:rFonts w:ascii="Arial" w:hAnsi="Arial"/>
          <w:sz w:val="24"/>
        </w:rPr>
        <w:t>third part</w:t>
      </w:r>
      <w:r w:rsidR="006537CF">
        <w:rPr>
          <w:rFonts w:ascii="Arial" w:hAnsi="Arial"/>
          <w:sz w:val="24"/>
        </w:rPr>
        <w:t>y</w:t>
      </w:r>
      <w:r w:rsidR="00E95404">
        <w:rPr>
          <w:rFonts w:ascii="Arial" w:hAnsi="Arial"/>
          <w:sz w:val="24"/>
        </w:rPr>
        <w:t>.</w:t>
      </w:r>
    </w:p>
    <w:p w:rsidR="00E95404" w:rsidRDefault="00E95404">
      <w:pPr>
        <w:tabs>
          <w:tab w:val="left" w:pos="2520"/>
        </w:tabs>
        <w:rPr>
          <w:rFonts w:ascii="Arial" w:hAnsi="Arial"/>
          <w:sz w:val="24"/>
        </w:rPr>
      </w:pPr>
    </w:p>
    <w:p w:rsidR="00E95404" w:rsidRDefault="00C17E92">
      <w:pPr>
        <w:tabs>
          <w:tab w:val="left" w:pos="2520"/>
        </w:tabs>
        <w:rPr>
          <w:rFonts w:ascii="Arial" w:hAnsi="Arial"/>
          <w:sz w:val="24"/>
        </w:rPr>
      </w:pPr>
      <w:r>
        <w:rPr>
          <w:rFonts w:ascii="Arial" w:hAnsi="Arial"/>
          <w:sz w:val="24"/>
        </w:rPr>
        <w:t>We will forward information about musical events in the area sent to us by other similar societies with whom we have mutually beneficial arrangements for the promotion of our concerts. Should you not wish to receive such information, please tick below:</w:t>
      </w:r>
    </w:p>
    <w:p w:rsidR="00E95404" w:rsidRDefault="00E95404">
      <w:pPr>
        <w:tabs>
          <w:tab w:val="left" w:pos="2520"/>
        </w:tabs>
        <w:rPr>
          <w:rFonts w:ascii="Arial" w:hAnsi="Arial"/>
          <w:sz w:val="24"/>
        </w:rPr>
      </w:pPr>
    </w:p>
    <w:p w:rsidR="00E95404" w:rsidRDefault="00E95404" w:rsidP="006537CF">
      <w:pPr>
        <w:tabs>
          <w:tab w:val="left" w:pos="2520"/>
        </w:tabs>
        <w:jc w:val="center"/>
        <w:rPr>
          <w:rFonts w:ascii="Arial" w:hAnsi="Arial"/>
          <w:sz w:val="32"/>
        </w:rPr>
      </w:pPr>
      <w:r>
        <w:rPr>
          <w:rFonts w:ascii="Webdings" w:hAnsi="Webdings"/>
          <w:sz w:val="32"/>
        </w:rPr>
        <w:t></w:t>
      </w:r>
    </w:p>
    <w:p w:rsidR="006338C2" w:rsidRDefault="006338C2" w:rsidP="006537CF">
      <w:pPr>
        <w:tabs>
          <w:tab w:val="left" w:pos="2520"/>
        </w:tabs>
        <w:jc w:val="center"/>
        <w:rPr>
          <w:rFonts w:ascii="Arial" w:hAnsi="Arial"/>
          <w:sz w:val="32"/>
        </w:rPr>
      </w:pPr>
    </w:p>
    <w:p w:rsidR="007B48C8" w:rsidRDefault="007B48C8" w:rsidP="006537CF">
      <w:pPr>
        <w:tabs>
          <w:tab w:val="left" w:pos="2520"/>
        </w:tabs>
        <w:jc w:val="center"/>
        <w:rPr>
          <w:rFonts w:ascii="Arial" w:hAnsi="Arial"/>
          <w:sz w:val="32"/>
        </w:rPr>
      </w:pPr>
      <w:r>
        <w:rPr>
          <w:rFonts w:ascii="Arial" w:hAnsi="Arial"/>
          <w:sz w:val="32"/>
        </w:rPr>
        <w:t>Please return this form to:</w:t>
      </w:r>
    </w:p>
    <w:p w:rsidR="00C75061" w:rsidRDefault="00C75061" w:rsidP="006537CF">
      <w:pPr>
        <w:tabs>
          <w:tab w:val="left" w:pos="2520"/>
        </w:tabs>
        <w:jc w:val="center"/>
        <w:rPr>
          <w:rFonts w:ascii="Arial" w:hAnsi="Arial"/>
          <w:sz w:val="32"/>
        </w:rPr>
      </w:pPr>
    </w:p>
    <w:p w:rsidR="007B48C8" w:rsidRDefault="00C17E92" w:rsidP="006537CF">
      <w:pPr>
        <w:tabs>
          <w:tab w:val="left" w:pos="2520"/>
        </w:tabs>
        <w:jc w:val="center"/>
        <w:rPr>
          <w:rFonts w:ascii="Arial" w:hAnsi="Arial"/>
          <w:sz w:val="32"/>
        </w:rPr>
      </w:pPr>
      <w:r>
        <w:rPr>
          <w:rFonts w:ascii="Arial" w:hAnsi="Arial"/>
          <w:sz w:val="32"/>
        </w:rPr>
        <w:t>phoenixsingers@outlook.com</w:t>
      </w:r>
    </w:p>
    <w:p w:rsidR="00C75061" w:rsidRDefault="00C75061" w:rsidP="006537CF">
      <w:pPr>
        <w:tabs>
          <w:tab w:val="left" w:pos="2520"/>
        </w:tabs>
        <w:jc w:val="center"/>
        <w:rPr>
          <w:rFonts w:ascii="Arial" w:hAnsi="Arial"/>
        </w:rPr>
      </w:pPr>
    </w:p>
    <w:p w:rsidR="007B48C8" w:rsidRPr="007B48C8" w:rsidRDefault="006338C2" w:rsidP="00C75061">
      <w:pPr>
        <w:tabs>
          <w:tab w:val="left" w:pos="2520"/>
        </w:tabs>
        <w:jc w:val="center"/>
        <w:rPr>
          <w:rFonts w:ascii="Arial" w:hAnsi="Arial"/>
        </w:rPr>
      </w:pPr>
      <w:r w:rsidRPr="007B48C8">
        <w:rPr>
          <w:rFonts w:ascii="Arial" w:hAnsi="Arial"/>
        </w:rPr>
        <w:t>Charity number: 1076549</w:t>
      </w:r>
    </w:p>
    <w:sectPr w:rsidR="007B48C8" w:rsidRPr="007B48C8">
      <w:pgSz w:w="11906" w:h="16838"/>
      <w:pgMar w:top="576" w:right="720" w:bottom="79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2FA"/>
    <w:rsid w:val="001570CA"/>
    <w:rsid w:val="00184331"/>
    <w:rsid w:val="005F579A"/>
    <w:rsid w:val="006338C2"/>
    <w:rsid w:val="006537CF"/>
    <w:rsid w:val="007B48C8"/>
    <w:rsid w:val="00B012FA"/>
    <w:rsid w:val="00C17E92"/>
    <w:rsid w:val="00C75061"/>
    <w:rsid w:val="00E954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CFD94B18-5660-4188-9EE0-29AEF9B1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val="en-GB" w:eastAsia="ar-SA"/>
    </w:rPr>
  </w:style>
  <w:style w:type="paragraph" w:styleId="Heading1">
    <w:name w:val="heading 1"/>
    <w:basedOn w:val="Normal"/>
    <w:next w:val="Normal"/>
    <w:qFormat/>
    <w:pPr>
      <w:keepNext/>
      <w:numPr>
        <w:numId w:val="1"/>
      </w:numPr>
      <w:tabs>
        <w:tab w:val="left" w:pos="2160"/>
      </w:tabs>
      <w:outlineLvl w:val="0"/>
    </w:pPr>
    <w:rPr>
      <w:rFonts w:ascii="Arial" w:hAnsi="Arial"/>
      <w:sz w:val="24"/>
    </w:rPr>
  </w:style>
  <w:style w:type="paragraph" w:styleId="Heading2">
    <w:name w:val="heading 2"/>
    <w:basedOn w:val="Normal"/>
    <w:next w:val="Normal"/>
    <w:qFormat/>
    <w:pPr>
      <w:keepNext/>
      <w:numPr>
        <w:ilvl w:val="1"/>
        <w:numId w:val="1"/>
      </w:numPr>
      <w:tabs>
        <w:tab w:val="left" w:pos="2160"/>
      </w:tabs>
      <w:outlineLvl w:val="1"/>
    </w:pPr>
    <w:rPr>
      <w:rFonts w:ascii="Arial" w:hAnsi="Arial"/>
      <w:b/>
      <w:sz w:val="32"/>
      <w:u w:val="single"/>
    </w:rPr>
  </w:style>
  <w:style w:type="paragraph" w:styleId="Heading3">
    <w:name w:val="heading 3"/>
    <w:basedOn w:val="Normal"/>
    <w:next w:val="Normal"/>
    <w:qFormat/>
    <w:pPr>
      <w:keepNext/>
      <w:numPr>
        <w:ilvl w:val="2"/>
        <w:numId w:val="1"/>
      </w:numPr>
      <w:tabs>
        <w:tab w:val="left" w:pos="2520"/>
        <w:tab w:val="right" w:pos="8910"/>
      </w:tabs>
      <w:outlineLvl w:val="2"/>
    </w:pPr>
    <w:rPr>
      <w:rFonts w:ascii="Arial" w:hAnsi="Arial"/>
      <w:sz w:val="28"/>
    </w:rPr>
  </w:style>
  <w:style w:type="paragraph" w:styleId="Heading4">
    <w:name w:val="heading 4"/>
    <w:basedOn w:val="Normal"/>
    <w:next w:val="Normal"/>
    <w:qFormat/>
    <w:pPr>
      <w:keepNext/>
      <w:numPr>
        <w:ilvl w:val="3"/>
        <w:numId w:val="1"/>
      </w:numPr>
      <w:tabs>
        <w:tab w:val="left" w:pos="2160"/>
      </w:tabs>
      <w:jc w:val="center"/>
      <w:outlineLvl w:val="3"/>
    </w:pPr>
    <w:rPr>
      <w:rFonts w:ascii="Arial Black" w:hAnsi="Arial Black"/>
      <w:caps/>
      <w:sz w:val="36"/>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hTreas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PhTreasLet.dot</Template>
  <TotalTime>19</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Phoenixsingers</vt:lpstr>
    </vt:vector>
  </TitlesOfParts>
  <Company>Associated British Foods Ltd</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Phoenixsingers</dc:title>
  <dc:subject/>
  <dc:creator>Marion Banyard</dc:creator>
  <cp:keywords/>
  <cp:lastModifiedBy>William Glasse</cp:lastModifiedBy>
  <cp:revision>4</cp:revision>
  <cp:lastPrinted>2011-02-22T11:20:00Z</cp:lastPrinted>
  <dcterms:created xsi:type="dcterms:W3CDTF">2018-09-11T11:25:00Z</dcterms:created>
  <dcterms:modified xsi:type="dcterms:W3CDTF">2018-09-11T11:25:00Z</dcterms:modified>
</cp:coreProperties>
</file>